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AE" w:rsidRPr="00CB7FAE" w:rsidRDefault="00CB7FAE" w:rsidP="00CB7FAE">
      <w:pPr>
        <w:rPr>
          <w:sz w:val="32"/>
          <w:szCs w:val="32"/>
        </w:rPr>
      </w:pPr>
      <w:r w:rsidRPr="00CB7FAE">
        <w:rPr>
          <w:rFonts w:hint="eastAsia"/>
          <w:sz w:val="32"/>
          <w:szCs w:val="32"/>
        </w:rPr>
        <w:t>附件1</w:t>
      </w:r>
      <w:r w:rsidRPr="00CB7FA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CB7FA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</w:t>
      </w:r>
      <w:r w:rsidRPr="00CB7FAE">
        <w:rPr>
          <w:rFonts w:hint="eastAsia"/>
          <w:sz w:val="32"/>
          <w:szCs w:val="32"/>
        </w:rPr>
        <w:t>武汉长江水资源保护科技咨询有限公司</w:t>
      </w:r>
      <w:r w:rsidRPr="00CB7FAE">
        <w:rPr>
          <w:sz w:val="32"/>
          <w:szCs w:val="32"/>
        </w:rPr>
        <w:t>2022年公开招聘岗位一览表</w:t>
      </w:r>
    </w:p>
    <w:tbl>
      <w:tblPr>
        <w:tblW w:w="14800" w:type="dxa"/>
        <w:tblLook w:val="04A0" w:firstRow="1" w:lastRow="0" w:firstColumn="1" w:lastColumn="0" w:noHBand="0" w:noVBand="1"/>
      </w:tblPr>
      <w:tblGrid>
        <w:gridCol w:w="426"/>
        <w:gridCol w:w="987"/>
        <w:gridCol w:w="709"/>
        <w:gridCol w:w="1401"/>
        <w:gridCol w:w="2340"/>
        <w:gridCol w:w="639"/>
        <w:gridCol w:w="580"/>
        <w:gridCol w:w="1080"/>
        <w:gridCol w:w="1020"/>
        <w:gridCol w:w="620"/>
        <w:gridCol w:w="600"/>
        <w:gridCol w:w="2720"/>
        <w:gridCol w:w="560"/>
        <w:gridCol w:w="1118"/>
      </w:tblGrid>
      <w:tr w:rsidR="00CB7FAE" w:rsidRPr="00CB7FAE" w:rsidTr="00197854">
        <w:trPr>
          <w:trHeight w:hRule="exact" w:val="124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序</w:t>
            </w: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br/>
              <w:t>号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用人单位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部门驻地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岗位</w:t>
            </w: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br/>
              <w:t>名称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岗位描述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岗位类别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招聘人数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应聘人员条件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招聘形式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考试   方式</w:t>
            </w:r>
          </w:p>
        </w:tc>
      </w:tr>
      <w:tr w:rsidR="00CB7FAE" w:rsidRPr="00CB7FAE" w:rsidTr="00197854">
        <w:trPr>
          <w:trHeight w:hRule="exact" w:val="124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AE" w:rsidRPr="00CB7FAE" w:rsidRDefault="00CB7FAE" w:rsidP="00CB7F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AE" w:rsidRPr="00CB7FAE" w:rsidRDefault="00CB7FAE" w:rsidP="00CB7F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AE" w:rsidRPr="00CB7FAE" w:rsidRDefault="00CB7FAE" w:rsidP="00CB7F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AE" w:rsidRPr="00CB7FAE" w:rsidRDefault="00CB7FAE" w:rsidP="00CB7F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AE" w:rsidRPr="00CB7FAE" w:rsidRDefault="00CB7FAE" w:rsidP="00CB7F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AE" w:rsidRPr="00CB7FAE" w:rsidRDefault="00CB7FAE" w:rsidP="00CB7F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AE" w:rsidRPr="00CB7FAE" w:rsidRDefault="00CB7FAE" w:rsidP="00CB7F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政治</w:t>
            </w: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br/>
              <w:t>面貌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是否在职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FAE" w:rsidRPr="00CB7FAE" w:rsidRDefault="00CB7FAE" w:rsidP="00CB7F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FAE" w:rsidRPr="00CB7FAE" w:rsidRDefault="00CB7FAE" w:rsidP="00CB7F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B7FAE" w:rsidRPr="00CB7FAE" w:rsidTr="00197854">
        <w:trPr>
          <w:trHeight w:hRule="exact" w:val="12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科技公司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武汉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经营管理岗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市场经营、成果管理等综合管理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管理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环境科学、环境工程及环境保护相关专业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大学本科及以上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无要求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无要求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能熟练掌握office办公软件使用，善于与人沟通，具有一定的专业知识和组织协调能力。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社会招聘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考核</w:t>
            </w:r>
          </w:p>
        </w:tc>
      </w:tr>
      <w:tr w:rsidR="00CB7FAE" w:rsidRPr="00CB7FAE" w:rsidTr="00197854">
        <w:trPr>
          <w:trHeight w:hRule="exact" w:val="1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科技公司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武汉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生态评价岗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生态环境影响评价、生态制图等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技术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生态学、园林学相关专业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硕士研究生及以上学历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无要求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无要求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具有生态评价工作经验，能熟练掌握Arcgis、AutoCAD和Photoshop等软件。具有环境影响评价工程师资格证书优先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社会招聘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考核</w:t>
            </w:r>
          </w:p>
        </w:tc>
      </w:tr>
      <w:tr w:rsidR="00CB7FAE" w:rsidRPr="00CB7FAE" w:rsidTr="00197854">
        <w:trPr>
          <w:trHeight w:hRule="exact" w:val="16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科技公司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武汉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54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遥感图像</w:t>
            </w:r>
          </w:p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bookmarkEnd w:id="0"/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处理岗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对遥感影像提供的各种识别目标特征信息进行分析、推理与判断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技术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遥感测绘、地理信息系统等相关专业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硕士研究生及以上学历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无要求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无要求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具有遥感影像解译工作经验或在校期间从事过相关课题，能熟练操作ArcGis或Erdas（二者需至少会其中一个）以及Cad等软件。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社会招聘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考核</w:t>
            </w:r>
          </w:p>
        </w:tc>
      </w:tr>
      <w:tr w:rsidR="00CB7FAE" w:rsidRPr="00CB7FAE" w:rsidTr="00197854">
        <w:trPr>
          <w:trHeight w:hRule="exact" w:val="12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长源公司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项目所在地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环境监理岗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水利水电工程环境保护监理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技术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 xml:space="preserve"> 水利、建筑相关专业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大学专科及以上学历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无要求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无要求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能常驻工程现场，具有环境监理资格证书或环境监理工作经验者优先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社会招聘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考核</w:t>
            </w:r>
          </w:p>
        </w:tc>
      </w:tr>
    </w:tbl>
    <w:p w:rsidR="0084158C" w:rsidRDefault="005F33DD" w:rsidP="00197854"/>
    <w:sectPr w:rsidR="0084158C" w:rsidSect="00CB7FAE">
      <w:pgSz w:w="16838" w:h="11906" w:orient="landscape"/>
      <w:pgMar w:top="1247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3DD" w:rsidRDefault="005F33DD" w:rsidP="00197854">
      <w:r>
        <w:separator/>
      </w:r>
    </w:p>
  </w:endnote>
  <w:endnote w:type="continuationSeparator" w:id="0">
    <w:p w:rsidR="005F33DD" w:rsidRDefault="005F33DD" w:rsidP="0019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3DD" w:rsidRDefault="005F33DD" w:rsidP="00197854">
      <w:r>
        <w:separator/>
      </w:r>
    </w:p>
  </w:footnote>
  <w:footnote w:type="continuationSeparator" w:id="0">
    <w:p w:rsidR="005F33DD" w:rsidRDefault="005F33DD" w:rsidP="00197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AE"/>
    <w:rsid w:val="00197854"/>
    <w:rsid w:val="005F33DD"/>
    <w:rsid w:val="0067782A"/>
    <w:rsid w:val="00CB7FAE"/>
    <w:rsid w:val="00C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212FD"/>
  <w15:chartTrackingRefBased/>
  <w15:docId w15:val="{E038CEC4-53AB-4489-B511-D13B7BF0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78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7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78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lxw</dc:creator>
  <cp:keywords/>
  <dc:description/>
  <cp:lastModifiedBy>lxw</cp:lastModifiedBy>
  <cp:revision>2</cp:revision>
  <dcterms:created xsi:type="dcterms:W3CDTF">2022-04-22T06:46:00Z</dcterms:created>
  <dcterms:modified xsi:type="dcterms:W3CDTF">2022-04-22T06:58:00Z</dcterms:modified>
</cp:coreProperties>
</file>