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6"/>
        <w:spacing w:line="500" w:lineRule="exact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98"/>
        <w:gridCol w:w="1335"/>
        <w:gridCol w:w="405"/>
        <w:gridCol w:w="227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498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275" w:type="dxa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5513" w:type="dxa"/>
            <w:gridSpan w:val="4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noWrap w:val="0"/>
            <w:vAlign w:val="top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5"/>
            <w:noWrap w:val="0"/>
            <w:vAlign w:val="top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到达武汉方式（汉外考生填写）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住宿酒店名称（汉外考生填写）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9" w:type="dxa"/>
            <w:gridSpan w:val="3"/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到达考点方式（全体考生填写）</w:t>
            </w:r>
          </w:p>
        </w:tc>
        <w:tc>
          <w:tcPr>
            <w:tcW w:w="4359" w:type="dxa"/>
            <w:gridSpan w:val="3"/>
            <w:noWrap w:val="0"/>
            <w:vAlign w:val="center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6"/>
            <w:noWrap w:val="0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8718" w:type="dxa"/>
            <w:gridSpan w:val="6"/>
            <w:noWrap w:val="0"/>
            <w:vAlign w:val="top"/>
          </w:tcPr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1.本人考前14天没有与来自疫情中、高风险地区人员有密切接触;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2.本人考前14天没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有去过境外或国内疫情中、高风险地区;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3.本人目前没有发热、咳嗽等呼吸道症状，或乏力、咽痛、腹泻等其他症状；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4.本人严格遵守考点防疫工作规定，在考前或考试过程中如果出现发热、咳嗽等呼吸道症状，自愿接受防疫处置和核酸检测。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5.本人需要说明的情况：</w:t>
            </w:r>
          </w:p>
          <w:p>
            <w:pPr>
              <w:pStyle w:val="6"/>
              <w:spacing w:line="480" w:lineRule="exact"/>
              <w:ind w:firstLine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本人对以上提供的相关信息的真实性负责，如因信息不实引起疫情传播和扩散，愿承担由此带来的全部法律责任。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承诺日期：202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注：1、A4纸张黑白打印即可；2、请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考试</w:t>
      </w:r>
      <w:r>
        <w:rPr>
          <w:rFonts w:hint="eastAsia" w:ascii="楷体_GB2312" w:hAnsi="楷体_GB2312" w:eastAsia="楷体_GB2312" w:cs="楷体_GB2312"/>
          <w:sz w:val="30"/>
          <w:szCs w:val="30"/>
        </w:rPr>
        <w:t>当天交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现场</w:t>
      </w:r>
      <w:r>
        <w:rPr>
          <w:rFonts w:hint="eastAsia" w:ascii="楷体_GB2312" w:hAnsi="楷体_GB2312" w:eastAsia="楷体_GB2312" w:cs="楷体_GB2312"/>
          <w:sz w:val="30"/>
          <w:szCs w:val="30"/>
        </w:rPr>
        <w:t>工作人员；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0"/>
          <w:szCs w:val="30"/>
        </w:rPr>
        <w:t>、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到达武汉方式应填写交通方式和具体车次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/航班号等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；</w:t>
      </w: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4、到达考点方式应填写XX路公交车，X号线地铁或自驾车等。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756681DE-E237-4132-8B45-547C04B4B4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47ED837-662B-476B-A6F8-EF9A1047918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F3C3BBB-B1AC-4CE4-9059-DE3FB173D9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jdhOWJjMjljNzEwM2I5OTdiYjIzMDMxYzM2Y2MifQ=="/>
  </w:docVars>
  <w:rsids>
    <w:rsidRoot w:val="2B729DBE"/>
    <w:rsid w:val="1D6512AC"/>
    <w:rsid w:val="2B729DBE"/>
    <w:rsid w:val="5FE9006D"/>
    <w:rsid w:val="FEFFE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414</Characters>
  <Lines>0</Lines>
  <Paragraphs>0</Paragraphs>
  <TotalTime>0</TotalTime>
  <ScaleCrop>false</ScaleCrop>
  <LinksUpToDate>false</LinksUpToDate>
  <CharactersWithSpaces>462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2022-05-27T20:29:00Z</dcterms:created>
  <dc:creator>kylin</dc:creator>
  <cp:lastModifiedBy>王泽群</cp:lastModifiedBy>
  <dcterms:modified xsi:type="dcterms:W3CDTF">2022-06-20T06:35:52Z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FBB398F793074A2AB1F4E42CF476E3FD</vt:lpwstr>
  </property>
</Properties>
</file>